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7F" w:rsidRPr="00552E78" w:rsidRDefault="00B4457F" w:rsidP="00B4457F">
      <w:pPr>
        <w:spacing w:before="100" w:beforeAutospacing="1" w:after="100" w:afterAutospacing="1" w:line="240" w:lineRule="auto"/>
        <w:outlineLvl w:val="2"/>
        <w:rPr>
          <w:rFonts w:ascii="Arial" w:eastAsia="Times New Roman" w:hAnsi="Arial" w:cs="Arial"/>
          <w:b/>
          <w:bCs/>
          <w:lang w:val="en-US" w:eastAsia="en-GB"/>
        </w:rPr>
      </w:pPr>
      <w:r w:rsidRPr="00552E78">
        <w:rPr>
          <w:rFonts w:ascii="Arial" w:eastAsia="Times New Roman" w:hAnsi="Arial" w:cs="Arial"/>
          <w:b/>
          <w:bCs/>
          <w:lang w:val="en-US" w:eastAsia="en-GB"/>
        </w:rPr>
        <w:t>Disclaimer</w:t>
      </w:r>
    </w:p>
    <w:p w:rsidR="00B4457F" w:rsidRPr="00552E78" w:rsidRDefault="00B4457F" w:rsidP="00B4457F">
      <w:pPr>
        <w:spacing w:before="100" w:beforeAutospacing="1" w:after="100" w:afterAutospacing="1" w:line="240" w:lineRule="auto"/>
        <w:rPr>
          <w:rFonts w:ascii="Arial" w:eastAsia="Times New Roman" w:hAnsi="Arial" w:cs="Arial"/>
          <w:lang w:val="en-US" w:eastAsia="en-GB"/>
        </w:rPr>
      </w:pPr>
      <w:r w:rsidRPr="00552E78">
        <w:rPr>
          <w:rFonts w:ascii="Arial" w:eastAsia="Times New Roman" w:hAnsi="Arial" w:cs="Arial"/>
          <w:lang w:val="en-US" w:eastAsia="en-GB"/>
        </w:rPr>
        <w:t xml:space="preserve">The </w:t>
      </w:r>
      <w:r w:rsidR="00552E78" w:rsidRPr="00552E78">
        <w:rPr>
          <w:rFonts w:ascii="Arial" w:eastAsia="Times New Roman" w:hAnsi="Arial" w:cs="Arial"/>
          <w:lang w:val="en-US" w:eastAsia="en-GB"/>
        </w:rPr>
        <w:t xml:space="preserve">Homerton Hospitals NHS Foundation Trust (The Trust) and Health Visiting Service (HVS) </w:t>
      </w:r>
      <w:r w:rsidRPr="00552E78">
        <w:rPr>
          <w:rFonts w:ascii="Arial" w:eastAsia="Times New Roman" w:hAnsi="Arial" w:cs="Arial"/>
          <w:lang w:val="en-US" w:eastAsia="en-GB"/>
        </w:rPr>
        <w:t>website</w:t>
      </w:r>
      <w:r w:rsidR="00552E78" w:rsidRPr="00552E78">
        <w:rPr>
          <w:rFonts w:ascii="Arial" w:eastAsia="Times New Roman" w:hAnsi="Arial" w:cs="Arial"/>
          <w:lang w:val="en-US" w:eastAsia="en-GB"/>
        </w:rPr>
        <w:t>s</w:t>
      </w:r>
      <w:r w:rsidRPr="00552E78">
        <w:rPr>
          <w:rFonts w:ascii="Arial" w:eastAsia="Times New Roman" w:hAnsi="Arial" w:cs="Arial"/>
          <w:lang w:val="en-US" w:eastAsia="en-GB"/>
        </w:rPr>
        <w:t xml:space="preserve"> and material relating to information and services (or to third party information and services), is provided ‘as is’, without any representation or endorsement made and without warranty of any kind whether express or implied, including but not limited to the implied warranties of satisfactory quality, fitness for a particular purpose, non-infringement, compatibility, security and accuracy.</w:t>
      </w:r>
    </w:p>
    <w:p w:rsidR="00B4457F" w:rsidRPr="00552E78" w:rsidRDefault="00552E78" w:rsidP="00B4457F">
      <w:pPr>
        <w:spacing w:before="100" w:beforeAutospacing="1" w:after="100" w:afterAutospacing="1" w:line="240" w:lineRule="auto"/>
        <w:rPr>
          <w:rFonts w:ascii="Arial" w:eastAsia="Times New Roman" w:hAnsi="Arial" w:cs="Arial"/>
          <w:lang w:val="en-US" w:eastAsia="en-GB"/>
        </w:rPr>
      </w:pPr>
      <w:r w:rsidRPr="00552E78">
        <w:rPr>
          <w:rFonts w:ascii="Arial" w:eastAsia="Times New Roman" w:hAnsi="Arial" w:cs="Arial"/>
          <w:b/>
          <w:lang w:val="en-US" w:eastAsia="en-GB"/>
        </w:rPr>
        <w:t xml:space="preserve"> </w:t>
      </w:r>
      <w:r w:rsidR="00B4457F" w:rsidRPr="00552E78">
        <w:rPr>
          <w:rFonts w:ascii="Arial" w:eastAsia="Times New Roman" w:hAnsi="Arial" w:cs="Arial"/>
          <w:lang w:val="en-US" w:eastAsia="en-GB"/>
        </w:rPr>
        <w:t xml:space="preserve">If the </w:t>
      </w:r>
      <w:r w:rsidRPr="00552E78">
        <w:rPr>
          <w:rFonts w:ascii="Arial" w:eastAsia="Times New Roman" w:hAnsi="Arial" w:cs="Arial"/>
          <w:lang w:val="en-US" w:eastAsia="en-GB"/>
        </w:rPr>
        <w:t>need arises</w:t>
      </w:r>
      <w:r w:rsidR="00B4457F" w:rsidRPr="00552E78">
        <w:rPr>
          <w:rFonts w:ascii="Arial" w:eastAsia="Times New Roman" w:hAnsi="Arial" w:cs="Arial"/>
          <w:lang w:val="en-US" w:eastAsia="en-GB"/>
        </w:rPr>
        <w:t xml:space="preserve">, we reserve the right to amend, delete, suspend or withdraw the sites that we provide without notice. </w:t>
      </w:r>
      <w:r w:rsidRPr="00552E78">
        <w:rPr>
          <w:rFonts w:ascii="Arial" w:eastAsia="Times New Roman" w:hAnsi="Arial" w:cs="Arial"/>
          <w:lang w:val="en-US" w:eastAsia="en-GB"/>
        </w:rPr>
        <w:t>The Trust will</w:t>
      </w:r>
      <w:r w:rsidR="00B4457F" w:rsidRPr="00552E78">
        <w:rPr>
          <w:rFonts w:ascii="Arial" w:eastAsia="Times New Roman" w:hAnsi="Arial" w:cs="Arial"/>
          <w:lang w:val="en-US" w:eastAsia="en-GB"/>
        </w:rPr>
        <w:t xml:space="preserve"> not be liable if you any reason our site or other sites are unavailable any time or any period.</w:t>
      </w:r>
    </w:p>
    <w:p w:rsidR="00B4457F" w:rsidRPr="00552E78" w:rsidRDefault="00B4457F" w:rsidP="00B4457F">
      <w:pPr>
        <w:spacing w:before="100" w:beforeAutospacing="1" w:after="100" w:afterAutospacing="1" w:line="240" w:lineRule="auto"/>
        <w:rPr>
          <w:rFonts w:ascii="Arial" w:eastAsia="Times New Roman" w:hAnsi="Arial" w:cs="Arial"/>
          <w:lang w:val="en-US" w:eastAsia="en-GB"/>
        </w:rPr>
      </w:pPr>
      <w:r w:rsidRPr="00552E78">
        <w:rPr>
          <w:rFonts w:ascii="Arial" w:eastAsia="Times New Roman" w:hAnsi="Arial" w:cs="Arial"/>
          <w:lang w:val="en-US" w:eastAsia="en-GB"/>
        </w:rPr>
        <w:t>We do not warrant that the functions contained in the material contained in this site will be uninterrupted or error free, that defects will be corrected, or that this site or the server that makes it available are free of viruses or represent the full functionality, accuracy, reliability of the materials. In no event will we be liable for any loss or damage including, without limitation, indirect or consequential loss or damage, or any loss or damages whatsoever arising from use or loss of use of, data or profits arising out of or in connection with the use of the HUH website. Nothing in these terms and conditions will operate to limit or exclude liability for death or personal injury arising from our negligence, nor our liability for fraudulent misrepresentation, nor any other liability which cannot be excluded or limited under applicable law.</w:t>
      </w:r>
    </w:p>
    <w:p w:rsidR="00B4457F" w:rsidRPr="00552E78" w:rsidRDefault="00B4457F" w:rsidP="00B4457F">
      <w:pPr>
        <w:spacing w:before="100" w:beforeAutospacing="1" w:after="100" w:afterAutospacing="1" w:line="240" w:lineRule="auto"/>
        <w:rPr>
          <w:rFonts w:ascii="Arial" w:eastAsia="Times New Roman" w:hAnsi="Arial" w:cs="Arial"/>
          <w:lang w:val="en-US" w:eastAsia="en-GB"/>
        </w:rPr>
      </w:pPr>
      <w:r w:rsidRPr="00552E78">
        <w:rPr>
          <w:rFonts w:ascii="Arial" w:eastAsia="Times New Roman" w:hAnsi="Arial" w:cs="Arial"/>
          <w:lang w:val="en-US" w:eastAsia="en-GB"/>
        </w:rPr>
        <w:t>These terms and conditions shall be governed by and construed in accordance with the laws of England and Wales. Any dispute arising under these terms and conditions shall be subject to the exclusive jurisdiction of the courts of England and Wales.</w:t>
      </w:r>
    </w:p>
    <w:p w:rsidR="00B4457F" w:rsidRPr="00552E78" w:rsidRDefault="00B4457F" w:rsidP="00B4457F">
      <w:pPr>
        <w:spacing w:before="100" w:beforeAutospacing="1" w:after="100" w:afterAutospacing="1" w:line="240" w:lineRule="auto"/>
        <w:rPr>
          <w:rFonts w:ascii="Arial" w:eastAsia="Times New Roman" w:hAnsi="Arial" w:cs="Arial"/>
          <w:b/>
          <w:lang w:val="en-US" w:eastAsia="en-GB"/>
        </w:rPr>
      </w:pPr>
      <w:r w:rsidRPr="00552E78">
        <w:rPr>
          <w:rFonts w:ascii="Arial" w:eastAsia="Times New Roman" w:hAnsi="Arial" w:cs="Arial"/>
          <w:lang w:val="en-US" w:eastAsia="en-GB"/>
        </w:rPr>
        <w:t xml:space="preserve">Although we monitor and review discussions, chat, postings, transmissions, bulletin boards and the like on </w:t>
      </w:r>
      <w:hyperlink r:id="rId5" w:history="1">
        <w:r w:rsidR="00552E78" w:rsidRPr="00552E78">
          <w:rPr>
            <w:rStyle w:val="Hyperlink"/>
            <w:rFonts w:ascii="Arial" w:eastAsia="Times New Roman" w:hAnsi="Arial" w:cs="Arial"/>
            <w:color w:val="auto"/>
            <w:lang w:val="en-US" w:eastAsia="en-GB"/>
          </w:rPr>
          <w:t>www.homerton.nhs.uk</w:t>
        </w:r>
      </w:hyperlink>
      <w:r w:rsidRPr="00552E78">
        <w:rPr>
          <w:rFonts w:ascii="Arial" w:eastAsia="Times New Roman" w:hAnsi="Arial" w:cs="Arial"/>
          <w:lang w:val="en-US" w:eastAsia="en-GB"/>
        </w:rPr>
        <w:t xml:space="preserve"> and sub domains thereof, we are under no obligation to do so and assume no responsibility or liability arising from the content of any such locations nor for any error, omission, infringement, defamation, obscenity, or inaccuracy contained in any information within such locations on </w:t>
      </w:r>
      <w:hyperlink r:id="rId6" w:history="1">
        <w:r w:rsidR="00552E78" w:rsidRPr="00552E78">
          <w:rPr>
            <w:rStyle w:val="Hyperlink"/>
            <w:rFonts w:ascii="Arial" w:eastAsia="Times New Roman" w:hAnsi="Arial" w:cs="Arial"/>
            <w:color w:val="auto"/>
            <w:lang w:val="en-US" w:eastAsia="en-GB"/>
          </w:rPr>
          <w:t>www.homerton.nhs.uk</w:t>
        </w:r>
      </w:hyperlink>
      <w:r w:rsidRPr="00552E78">
        <w:rPr>
          <w:rFonts w:ascii="Arial" w:eastAsia="Times New Roman" w:hAnsi="Arial" w:cs="Arial"/>
          <w:lang w:val="en-US" w:eastAsia="en-GB"/>
        </w:rPr>
        <w:t xml:space="preserve">. </w:t>
      </w:r>
      <w:r w:rsidR="00552E78" w:rsidRPr="00552E78">
        <w:rPr>
          <w:rFonts w:ascii="Arial" w:eastAsia="Times New Roman" w:hAnsi="Arial" w:cs="Arial"/>
          <w:b/>
          <w:lang w:val="en-US" w:eastAsia="en-GB"/>
        </w:rPr>
        <w:t xml:space="preserve"> </w:t>
      </w:r>
    </w:p>
    <w:p w:rsidR="00B4457F" w:rsidRPr="00552E78" w:rsidRDefault="00B4457F" w:rsidP="00B4457F">
      <w:pPr>
        <w:spacing w:before="100" w:beforeAutospacing="1" w:after="100" w:afterAutospacing="1" w:line="240" w:lineRule="auto"/>
        <w:rPr>
          <w:rFonts w:ascii="Arial" w:eastAsia="Times New Roman" w:hAnsi="Arial" w:cs="Arial"/>
          <w:lang w:val="en-US" w:eastAsia="en-GB"/>
        </w:rPr>
      </w:pPr>
      <w:r w:rsidRPr="00552E78">
        <w:rPr>
          <w:rFonts w:ascii="Arial" w:eastAsia="Times New Roman" w:hAnsi="Arial" w:cs="Arial"/>
          <w:lang w:val="en-US" w:eastAsia="en-GB"/>
        </w:rPr>
        <w:t>We may revise these terms and conditions without notice. Please check regularly. Continued use of the</w:t>
      </w:r>
      <w:r w:rsidR="00552E78" w:rsidRPr="00552E78">
        <w:rPr>
          <w:rFonts w:ascii="Arial" w:eastAsia="Times New Roman" w:hAnsi="Arial" w:cs="Arial"/>
          <w:lang w:val="en-US" w:eastAsia="en-GB"/>
        </w:rPr>
        <w:t xml:space="preserve"> Trust </w:t>
      </w:r>
      <w:r w:rsidRPr="00552E78">
        <w:rPr>
          <w:rFonts w:ascii="Arial" w:eastAsia="Times New Roman" w:hAnsi="Arial" w:cs="Arial"/>
          <w:lang w:val="en-US" w:eastAsia="en-GB"/>
        </w:rPr>
        <w:t>website after a change has been made is your acceptance of the change.</w:t>
      </w:r>
    </w:p>
    <w:p w:rsidR="009405D5" w:rsidRPr="00B4457F" w:rsidRDefault="009405D5">
      <w:pPr>
        <w:rPr>
          <w:rFonts w:ascii="Arial" w:hAnsi="Arial" w:cs="Arial"/>
        </w:rPr>
      </w:pPr>
      <w:bookmarkStart w:id="0" w:name="_GoBack"/>
      <w:bookmarkEnd w:id="0"/>
    </w:p>
    <w:sectPr w:rsidR="009405D5" w:rsidRPr="00B44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F"/>
    <w:rsid w:val="00552E78"/>
    <w:rsid w:val="009405D5"/>
    <w:rsid w:val="00AB1E8D"/>
    <w:rsid w:val="00B4457F"/>
    <w:rsid w:val="00C07D4A"/>
    <w:rsid w:val="00C22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4457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457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4457F"/>
    <w:rPr>
      <w:color w:val="0000FF"/>
      <w:u w:val="single"/>
    </w:rPr>
  </w:style>
  <w:style w:type="paragraph" w:styleId="NormalWeb">
    <w:name w:val="Normal (Web)"/>
    <w:basedOn w:val="Normal"/>
    <w:uiPriority w:val="99"/>
    <w:semiHidden/>
    <w:unhideWhenUsed/>
    <w:rsid w:val="00B445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4457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457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4457F"/>
    <w:rPr>
      <w:color w:val="0000FF"/>
      <w:u w:val="single"/>
    </w:rPr>
  </w:style>
  <w:style w:type="paragraph" w:styleId="NormalWeb">
    <w:name w:val="Normal (Web)"/>
    <w:basedOn w:val="Normal"/>
    <w:uiPriority w:val="99"/>
    <w:semiHidden/>
    <w:unhideWhenUsed/>
    <w:rsid w:val="00B445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95431">
      <w:bodyDiv w:val="1"/>
      <w:marLeft w:val="0"/>
      <w:marRight w:val="0"/>
      <w:marTop w:val="0"/>
      <w:marBottom w:val="0"/>
      <w:divBdr>
        <w:top w:val="none" w:sz="0" w:space="0" w:color="auto"/>
        <w:left w:val="none" w:sz="0" w:space="0" w:color="auto"/>
        <w:bottom w:val="none" w:sz="0" w:space="0" w:color="auto"/>
        <w:right w:val="none" w:sz="0" w:space="0" w:color="auto"/>
      </w:divBdr>
      <w:divsChild>
        <w:div w:id="250432712">
          <w:marLeft w:val="0"/>
          <w:marRight w:val="0"/>
          <w:marTop w:val="0"/>
          <w:marBottom w:val="0"/>
          <w:divBdr>
            <w:top w:val="none" w:sz="0" w:space="0" w:color="auto"/>
            <w:left w:val="none" w:sz="0" w:space="0" w:color="auto"/>
            <w:bottom w:val="none" w:sz="0" w:space="0" w:color="auto"/>
            <w:right w:val="none" w:sz="0" w:space="0" w:color="auto"/>
          </w:divBdr>
          <w:divsChild>
            <w:div w:id="20839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omerton.nhs.uk" TargetMode="External"/><Relationship Id="rId5" Type="http://schemas.openxmlformats.org/officeDocument/2006/relationships/hyperlink" Target="http://www.homerton.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Homerton University Hospital NHS Foundation Trust</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Heather.Ridge</dc:creator>
  <cp:lastModifiedBy>david.waters</cp:lastModifiedBy>
  <cp:revision>3</cp:revision>
  <dcterms:created xsi:type="dcterms:W3CDTF">2020-07-14T14:21:00Z</dcterms:created>
  <dcterms:modified xsi:type="dcterms:W3CDTF">2020-11-18T17:39:00Z</dcterms:modified>
</cp:coreProperties>
</file>